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9D600E" w:rsidRDefault="000A1B74" w:rsidP="000A1B74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D600E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12AD0774" wp14:editId="1303B094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644073" w:rsidRPr="009D600E" w:rsidRDefault="00644073" w:rsidP="00644073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  ВІННИЦЬКОГО РАЙОНУ  ВІННИЦЬКОЇ ОБЛАСТІ</w:t>
      </w:r>
    </w:p>
    <w:p w:rsidR="00644073" w:rsidRPr="009D600E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644073" w:rsidRPr="009D600E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</w:t>
      </w:r>
    </w:p>
    <w:p w:rsidR="000A1B74" w:rsidRPr="009D600E" w:rsidRDefault="00953E0A" w:rsidP="00953E0A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27 листопада </w:t>
      </w:r>
      <w:r w:rsidR="00643EE1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>2025 року</w:t>
      </w:r>
      <w:r w:rsidR="005F7DBC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</w:t>
      </w:r>
      <w:r w:rsidR="00B42D3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м. </w:t>
      </w:r>
      <w:r w:rsidR="00644073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Погребище                        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</w:t>
      </w:r>
      <w:bookmarkStart w:id="0" w:name="_GoBack"/>
      <w:bookmarkEnd w:id="0"/>
      <w:r w:rsidR="00644073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№ 537</w:t>
      </w:r>
    </w:p>
    <w:p w:rsidR="000A1B74" w:rsidRPr="009D600E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 xml:space="preserve">   </w:t>
      </w:r>
    </w:p>
    <w:p w:rsidR="00EE23C1" w:rsidRPr="009D600E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 xml:space="preserve">Про </w:t>
      </w:r>
      <w:r w:rsidR="00EE23C1" w:rsidRPr="009D600E">
        <w:rPr>
          <w:b/>
          <w:sz w:val="28"/>
          <w:szCs w:val="28"/>
        </w:rPr>
        <w:t xml:space="preserve">надання дозволу </w:t>
      </w:r>
    </w:p>
    <w:p w:rsidR="000A1B74" w:rsidRPr="009D600E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>на видалення</w:t>
      </w:r>
      <w:r w:rsidR="00EE23C1" w:rsidRPr="009D600E">
        <w:rPr>
          <w:b/>
          <w:sz w:val="28"/>
          <w:szCs w:val="28"/>
        </w:rPr>
        <w:t xml:space="preserve"> дерев</w:t>
      </w:r>
    </w:p>
    <w:p w:rsidR="000A1B74" w:rsidRPr="009D600E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E65013" w:rsidRPr="009D600E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9D600E">
        <w:rPr>
          <w:sz w:val="28"/>
          <w:szCs w:val="28"/>
        </w:rPr>
        <w:t xml:space="preserve">       </w:t>
      </w:r>
      <w:r w:rsidR="00865BD8" w:rsidRPr="009D600E">
        <w:rPr>
          <w:sz w:val="28"/>
          <w:szCs w:val="28"/>
        </w:rPr>
        <w:t xml:space="preserve"> </w:t>
      </w:r>
    </w:p>
    <w:p w:rsidR="005F7DBC" w:rsidRPr="009D600E" w:rsidRDefault="005F7DBC" w:rsidP="005F7DBC">
      <w:pPr>
        <w:pStyle w:val="a4"/>
        <w:shd w:val="clear" w:color="auto" w:fill="FFFFFF"/>
        <w:tabs>
          <w:tab w:val="left" w:pos="284"/>
        </w:tabs>
        <w:spacing w:before="0" w:after="0"/>
        <w:jc w:val="both"/>
        <w:rPr>
          <w:sz w:val="28"/>
          <w:szCs w:val="28"/>
        </w:rPr>
      </w:pPr>
      <w:r w:rsidRPr="009D600E">
        <w:rPr>
          <w:sz w:val="28"/>
          <w:szCs w:val="28"/>
        </w:rPr>
        <w:t xml:space="preserve">     Керуючись підпунктами 7, 17 пункту «а» частини першої статті 30, підпунктом 1 пункту «б» частини першої статті 33, частиною першою статті 52, частиною шостою статті 59 Закону України «Про місцеве самоврядування в Україні», пунктом 14 частини другої статті 10 Закону України «Про благоустрій населених пунктів», постановою Кабінету Міністрів України від 01 серпня 2006 року №1045 «Про затвердження Порядку видалення дерев, кущів, газонів і квітників у населених пунктах», </w:t>
      </w:r>
      <w:r w:rsidR="009402E9" w:rsidRPr="005F7DBC">
        <w:rPr>
          <w:sz w:val="28"/>
          <w:szCs w:val="28"/>
        </w:rPr>
        <w:t>розглянув</w:t>
      </w:r>
      <w:r w:rsidR="00600533">
        <w:rPr>
          <w:sz w:val="28"/>
          <w:szCs w:val="28"/>
        </w:rPr>
        <w:t>ши звернення</w:t>
      </w:r>
      <w:r w:rsidR="00FC27E6">
        <w:rPr>
          <w:sz w:val="28"/>
          <w:szCs w:val="28"/>
        </w:rPr>
        <w:t xml:space="preserve"> </w:t>
      </w:r>
      <w:r w:rsidR="00FC27E6" w:rsidRPr="00433479">
        <w:rPr>
          <w:sz w:val="28"/>
          <w:szCs w:val="28"/>
        </w:rPr>
        <w:t xml:space="preserve">старости </w:t>
      </w:r>
      <w:proofErr w:type="spellStart"/>
      <w:r w:rsidR="00FC27E6" w:rsidRPr="00433479">
        <w:rPr>
          <w:sz w:val="28"/>
          <w:szCs w:val="28"/>
        </w:rPr>
        <w:t>Левківського</w:t>
      </w:r>
      <w:proofErr w:type="spellEnd"/>
      <w:r w:rsidR="00FC27E6" w:rsidRPr="00433479">
        <w:rPr>
          <w:sz w:val="28"/>
          <w:szCs w:val="28"/>
        </w:rPr>
        <w:t xml:space="preserve"> </w:t>
      </w:r>
      <w:proofErr w:type="spellStart"/>
      <w:r w:rsidR="00FC27E6" w:rsidRPr="00433479">
        <w:rPr>
          <w:sz w:val="28"/>
          <w:szCs w:val="28"/>
        </w:rPr>
        <w:t>старостинського</w:t>
      </w:r>
      <w:proofErr w:type="spellEnd"/>
      <w:r w:rsidR="00FC27E6" w:rsidRPr="00433479">
        <w:rPr>
          <w:sz w:val="28"/>
          <w:szCs w:val="28"/>
        </w:rPr>
        <w:t xml:space="preserve"> округу </w:t>
      </w:r>
      <w:proofErr w:type="spellStart"/>
      <w:r w:rsidR="00FC27E6" w:rsidRPr="00433479">
        <w:rPr>
          <w:sz w:val="28"/>
          <w:szCs w:val="28"/>
        </w:rPr>
        <w:t>Погребищенської</w:t>
      </w:r>
      <w:proofErr w:type="spellEnd"/>
      <w:r w:rsidR="00FC27E6" w:rsidRPr="00433479">
        <w:rPr>
          <w:sz w:val="28"/>
          <w:szCs w:val="28"/>
        </w:rPr>
        <w:t xml:space="preserve"> міської ради </w:t>
      </w:r>
      <w:proofErr w:type="spellStart"/>
      <w:r w:rsidR="00FC27E6" w:rsidRPr="00433479">
        <w:rPr>
          <w:sz w:val="28"/>
          <w:szCs w:val="28"/>
        </w:rPr>
        <w:t>Штогр</w:t>
      </w:r>
      <w:r w:rsidR="00FC27E6">
        <w:rPr>
          <w:sz w:val="28"/>
          <w:szCs w:val="28"/>
        </w:rPr>
        <w:t>ин</w:t>
      </w:r>
      <w:proofErr w:type="spellEnd"/>
      <w:r w:rsidR="00FC27E6">
        <w:rPr>
          <w:sz w:val="28"/>
          <w:szCs w:val="28"/>
        </w:rPr>
        <w:t xml:space="preserve"> Людмили Станіславівни, від 03</w:t>
      </w:r>
      <w:r w:rsidR="00034329">
        <w:rPr>
          <w:sz w:val="28"/>
          <w:szCs w:val="28"/>
        </w:rPr>
        <w:t xml:space="preserve"> листопада</w:t>
      </w:r>
      <w:r w:rsidR="009402E9" w:rsidRPr="005F7DBC">
        <w:rPr>
          <w:sz w:val="28"/>
          <w:szCs w:val="28"/>
        </w:rPr>
        <w:t xml:space="preserve"> 2025</w:t>
      </w:r>
      <w:r w:rsidR="009402E9" w:rsidRPr="005F7DBC">
        <w:rPr>
          <w:color w:val="FF0000"/>
          <w:sz w:val="28"/>
          <w:szCs w:val="28"/>
        </w:rPr>
        <w:t xml:space="preserve"> </w:t>
      </w:r>
      <w:r w:rsidR="009402E9" w:rsidRPr="005F7DBC">
        <w:rPr>
          <w:sz w:val="28"/>
          <w:szCs w:val="28"/>
        </w:rPr>
        <w:t>року, про наданн</w:t>
      </w:r>
      <w:r w:rsidR="00A4104A">
        <w:rPr>
          <w:sz w:val="28"/>
          <w:szCs w:val="28"/>
        </w:rPr>
        <w:t>я</w:t>
      </w:r>
      <w:r w:rsidR="00B7034F">
        <w:rPr>
          <w:sz w:val="28"/>
          <w:szCs w:val="28"/>
        </w:rPr>
        <w:t xml:space="preserve"> дозволу на видалення аварійних</w:t>
      </w:r>
      <w:r w:rsidR="009402E9" w:rsidRPr="005F7DBC">
        <w:rPr>
          <w:sz w:val="28"/>
          <w:szCs w:val="28"/>
        </w:rPr>
        <w:t xml:space="preserve"> дерев, враховуючи акт обстеження зелених насаджень,</w:t>
      </w:r>
      <w:r w:rsidR="009402E9">
        <w:rPr>
          <w:sz w:val="28"/>
          <w:szCs w:val="28"/>
        </w:rPr>
        <w:t xml:space="preserve"> що підл</w:t>
      </w:r>
      <w:r w:rsidR="00034329">
        <w:rPr>
          <w:sz w:val="28"/>
          <w:szCs w:val="28"/>
        </w:rPr>
        <w:t>ягають видаленню, від 14</w:t>
      </w:r>
      <w:r w:rsidR="00600E41">
        <w:rPr>
          <w:sz w:val="28"/>
          <w:szCs w:val="28"/>
        </w:rPr>
        <w:t xml:space="preserve"> листопада</w:t>
      </w:r>
      <w:r w:rsidR="009402E9">
        <w:rPr>
          <w:sz w:val="28"/>
          <w:szCs w:val="28"/>
        </w:rPr>
        <w:t xml:space="preserve"> 2025 рок</w:t>
      </w:r>
      <w:r w:rsidR="00FC27E6">
        <w:rPr>
          <w:sz w:val="28"/>
          <w:szCs w:val="28"/>
        </w:rPr>
        <w:t>у №32</w:t>
      </w:r>
      <w:r w:rsidR="009402E9" w:rsidRPr="005F7DBC">
        <w:rPr>
          <w:sz w:val="28"/>
          <w:szCs w:val="28"/>
        </w:rPr>
        <w:t xml:space="preserve"> виконавчий комітет </w:t>
      </w:r>
      <w:proofErr w:type="spellStart"/>
      <w:r w:rsidR="009402E9" w:rsidRPr="005F7DBC">
        <w:rPr>
          <w:sz w:val="28"/>
          <w:szCs w:val="28"/>
        </w:rPr>
        <w:t>Погребищенської</w:t>
      </w:r>
      <w:proofErr w:type="spellEnd"/>
      <w:r w:rsidR="009402E9" w:rsidRPr="005F7DBC">
        <w:rPr>
          <w:sz w:val="28"/>
          <w:szCs w:val="28"/>
        </w:rPr>
        <w:t xml:space="preserve"> міської ради</w:t>
      </w: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9D600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 w:rsidRPr="009D600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ВИРІШИВ:</w:t>
      </w: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F7DBC" w:rsidRPr="009D600E" w:rsidRDefault="005F7DBC" w:rsidP="00993FC9">
      <w:pPr>
        <w:pStyle w:val="a4"/>
        <w:numPr>
          <w:ilvl w:val="0"/>
          <w:numId w:val="7"/>
        </w:numPr>
        <w:shd w:val="clear" w:color="auto" w:fill="FFFFFF"/>
        <w:tabs>
          <w:tab w:val="left" w:pos="426"/>
        </w:tabs>
        <w:spacing w:before="0" w:after="0"/>
        <w:ind w:left="0" w:firstLine="0"/>
        <w:jc w:val="both"/>
        <w:rPr>
          <w:sz w:val="28"/>
          <w:szCs w:val="28"/>
        </w:rPr>
      </w:pPr>
      <w:r w:rsidRPr="009D600E">
        <w:rPr>
          <w:rFonts w:eastAsia="Calibri"/>
          <w:sz w:val="28"/>
          <w:szCs w:val="28"/>
          <w:lang w:eastAsia="en-US"/>
        </w:rPr>
        <w:t>Над</w:t>
      </w:r>
      <w:r w:rsidR="00A4104A">
        <w:rPr>
          <w:rFonts w:eastAsia="Calibri"/>
          <w:sz w:val="28"/>
          <w:szCs w:val="28"/>
          <w:lang w:eastAsia="en-US"/>
        </w:rPr>
        <w:t xml:space="preserve">ати дозвіл </w:t>
      </w:r>
      <w:r w:rsidR="00034329">
        <w:rPr>
          <w:sz w:val="28"/>
          <w:szCs w:val="28"/>
        </w:rPr>
        <w:t>старості</w:t>
      </w:r>
      <w:r w:rsidR="00034329" w:rsidRPr="004A2400">
        <w:rPr>
          <w:sz w:val="28"/>
          <w:szCs w:val="28"/>
        </w:rPr>
        <w:t xml:space="preserve"> </w:t>
      </w:r>
      <w:proofErr w:type="spellStart"/>
      <w:r w:rsidR="00FC27E6" w:rsidRPr="00433479">
        <w:rPr>
          <w:rFonts w:eastAsia="Calibri"/>
          <w:sz w:val="28"/>
          <w:szCs w:val="28"/>
        </w:rPr>
        <w:t>Левківського</w:t>
      </w:r>
      <w:proofErr w:type="spellEnd"/>
      <w:r w:rsidR="00AB3A5B" w:rsidRPr="00D81BDA">
        <w:rPr>
          <w:sz w:val="28"/>
          <w:szCs w:val="28"/>
        </w:rPr>
        <w:t xml:space="preserve"> </w:t>
      </w:r>
      <w:proofErr w:type="spellStart"/>
      <w:r w:rsidR="00AB3A5B" w:rsidRPr="00D81BDA">
        <w:rPr>
          <w:sz w:val="28"/>
          <w:szCs w:val="28"/>
        </w:rPr>
        <w:t>старостинського</w:t>
      </w:r>
      <w:proofErr w:type="spellEnd"/>
      <w:r w:rsidR="00AB3A5B" w:rsidRPr="00D81BDA">
        <w:rPr>
          <w:sz w:val="28"/>
          <w:szCs w:val="28"/>
        </w:rPr>
        <w:t xml:space="preserve"> округу</w:t>
      </w:r>
      <w:r w:rsidR="00031353" w:rsidRPr="009D600E">
        <w:rPr>
          <w:sz w:val="28"/>
          <w:szCs w:val="28"/>
        </w:rPr>
        <w:t xml:space="preserve"> </w:t>
      </w:r>
      <w:proofErr w:type="spellStart"/>
      <w:r w:rsidR="00031353" w:rsidRPr="009D600E">
        <w:rPr>
          <w:sz w:val="28"/>
          <w:szCs w:val="28"/>
        </w:rPr>
        <w:t>Погребищенської</w:t>
      </w:r>
      <w:proofErr w:type="spellEnd"/>
      <w:r w:rsidR="00031353" w:rsidRPr="009D600E">
        <w:rPr>
          <w:sz w:val="28"/>
          <w:szCs w:val="28"/>
        </w:rPr>
        <w:t xml:space="preserve"> міської ради</w:t>
      </w:r>
      <w:r w:rsidR="00FC27E6">
        <w:rPr>
          <w:rFonts w:eastAsia="Calibri"/>
          <w:sz w:val="28"/>
          <w:szCs w:val="28"/>
          <w:lang w:eastAsia="en-US"/>
        </w:rPr>
        <w:t xml:space="preserve"> на видалення 20 (дв</w:t>
      </w:r>
      <w:r w:rsidR="00034329">
        <w:rPr>
          <w:rFonts w:eastAsia="Calibri"/>
          <w:sz w:val="28"/>
          <w:szCs w:val="28"/>
          <w:lang w:eastAsia="en-US"/>
        </w:rPr>
        <w:t>адц</w:t>
      </w:r>
      <w:r w:rsidR="00B7034F">
        <w:rPr>
          <w:rFonts w:eastAsia="Calibri"/>
          <w:sz w:val="28"/>
          <w:szCs w:val="28"/>
          <w:lang w:eastAsia="en-US"/>
        </w:rPr>
        <w:t>яти) аварійних</w:t>
      </w:r>
      <w:r w:rsidR="0030056A">
        <w:rPr>
          <w:rFonts w:eastAsia="Calibri"/>
          <w:sz w:val="28"/>
          <w:szCs w:val="28"/>
          <w:lang w:eastAsia="en-US"/>
        </w:rPr>
        <w:t xml:space="preserve"> дерев</w:t>
      </w:r>
      <w:r w:rsidR="00FC27E6">
        <w:rPr>
          <w:rFonts w:eastAsia="Calibri"/>
          <w:sz w:val="28"/>
          <w:szCs w:val="28"/>
          <w:lang w:eastAsia="en-US"/>
        </w:rPr>
        <w:t xml:space="preserve"> — берези</w:t>
      </w:r>
      <w:r w:rsidR="00600E41">
        <w:rPr>
          <w:rFonts w:eastAsia="Calibri"/>
          <w:sz w:val="28"/>
          <w:szCs w:val="28"/>
          <w:lang w:eastAsia="en-US"/>
        </w:rPr>
        <w:t>,</w:t>
      </w:r>
      <w:r w:rsidR="00B7034F">
        <w:rPr>
          <w:rFonts w:eastAsia="Calibri"/>
          <w:sz w:val="28"/>
          <w:szCs w:val="28"/>
          <w:lang w:eastAsia="en-US"/>
        </w:rPr>
        <w:t xml:space="preserve"> що знаходя</w:t>
      </w:r>
      <w:r w:rsidR="00FC27E6">
        <w:rPr>
          <w:rFonts w:eastAsia="Calibri"/>
          <w:sz w:val="28"/>
          <w:szCs w:val="28"/>
          <w:lang w:eastAsia="en-US"/>
        </w:rPr>
        <w:t xml:space="preserve">ться в </w:t>
      </w:r>
      <w:r w:rsidR="00FC27E6" w:rsidRPr="00433479">
        <w:rPr>
          <w:rFonts w:eastAsia="Calibri"/>
          <w:sz w:val="28"/>
          <w:szCs w:val="28"/>
        </w:rPr>
        <w:t xml:space="preserve">с. </w:t>
      </w:r>
      <w:proofErr w:type="spellStart"/>
      <w:r w:rsidR="00FC27E6" w:rsidRPr="00433479">
        <w:rPr>
          <w:rFonts w:eastAsia="Calibri"/>
          <w:sz w:val="28"/>
          <w:szCs w:val="28"/>
        </w:rPr>
        <w:t>Левківка</w:t>
      </w:r>
      <w:proofErr w:type="spellEnd"/>
      <w:r w:rsidR="00FC27E6" w:rsidRPr="00433479">
        <w:rPr>
          <w:rFonts w:eastAsia="Calibri"/>
          <w:sz w:val="28"/>
          <w:szCs w:val="28"/>
        </w:rPr>
        <w:t xml:space="preserve">, </w:t>
      </w:r>
      <w:r w:rsidR="00FC27E6">
        <w:rPr>
          <w:rFonts w:eastAsia="Calibri"/>
          <w:sz w:val="28"/>
          <w:szCs w:val="28"/>
        </w:rPr>
        <w:t>вул. Садова (навпроти сільського</w:t>
      </w:r>
      <w:r w:rsidR="00FC27E6" w:rsidRPr="00433479">
        <w:rPr>
          <w:rFonts w:eastAsia="Calibri"/>
          <w:sz w:val="28"/>
          <w:szCs w:val="28"/>
        </w:rPr>
        <w:t xml:space="preserve"> кладовища)</w:t>
      </w:r>
      <w:r w:rsidR="000946FB">
        <w:rPr>
          <w:rFonts w:eastAsia="Calibri"/>
          <w:sz w:val="28"/>
          <w:szCs w:val="28"/>
          <w:lang w:eastAsia="en-US"/>
        </w:rPr>
        <w:t xml:space="preserve"> </w:t>
      </w:r>
      <w:r w:rsidR="00B7034F">
        <w:rPr>
          <w:rFonts w:eastAsia="Calibri"/>
          <w:sz w:val="28"/>
          <w:szCs w:val="28"/>
          <w:lang w:eastAsia="en-US"/>
        </w:rPr>
        <w:t>та несуть</w:t>
      </w:r>
      <w:r w:rsidRPr="009D600E">
        <w:rPr>
          <w:rFonts w:eastAsia="Calibri"/>
          <w:sz w:val="28"/>
          <w:szCs w:val="28"/>
          <w:lang w:eastAsia="en-US"/>
        </w:rPr>
        <w:t xml:space="preserve"> загрозу життю і здоров’ю людей та майну</w:t>
      </w:r>
      <w:r w:rsidRPr="009D600E">
        <w:rPr>
          <w:sz w:val="28"/>
          <w:szCs w:val="28"/>
        </w:rPr>
        <w:t>.</w:t>
      </w:r>
    </w:p>
    <w:p w:rsidR="00445A85" w:rsidRPr="00034329" w:rsidRDefault="005F7DBC" w:rsidP="005F7DB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Дров’яну </w:t>
      </w:r>
      <w:r w:rsidR="00342706"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деревину направити для </w:t>
      </w:r>
      <w:r w:rsidR="000E4366" w:rsidRPr="009D600E">
        <w:rPr>
          <w:rFonts w:ascii="Times New Roman" w:hAnsi="Times New Roman" w:cs="Times New Roman"/>
          <w:sz w:val="28"/>
          <w:szCs w:val="28"/>
          <w:lang w:val="uk-UA"/>
        </w:rPr>
        <w:t>опалення</w:t>
      </w:r>
      <w:r w:rsidR="007053FC"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1767F" w:rsidRPr="009D600E">
        <w:rPr>
          <w:rFonts w:ascii="Times New Roman" w:hAnsi="Times New Roman" w:cs="Times New Roman"/>
          <w:sz w:val="28"/>
          <w:szCs w:val="28"/>
          <w:lang w:val="uk-UA"/>
        </w:rPr>
        <w:t>будів</w:t>
      </w:r>
      <w:r w:rsidR="00FC27E6">
        <w:rPr>
          <w:rFonts w:ascii="Times New Roman" w:hAnsi="Times New Roman" w:cs="Times New Roman"/>
          <w:sz w:val="28"/>
          <w:szCs w:val="28"/>
          <w:lang w:val="uk-UA"/>
        </w:rPr>
        <w:t xml:space="preserve">ель </w:t>
      </w:r>
      <w:r w:rsidR="00FC27E6" w:rsidRPr="0043347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шкільних та дошкільних закладів освіти комунальної власності </w:t>
      </w:r>
      <w:proofErr w:type="spellStart"/>
      <w:r w:rsidR="00FC27E6" w:rsidRPr="00433479">
        <w:rPr>
          <w:rFonts w:ascii="Times New Roman" w:eastAsia="Calibri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FC27E6" w:rsidRPr="0043347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міської ради.</w:t>
      </w:r>
    </w:p>
    <w:p w:rsidR="003E1DD3" w:rsidRDefault="00445A85" w:rsidP="005F7DBC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034329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034329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5F7DBC" w:rsidRPr="00034329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2338AA" w:rsidRPr="00034329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Контроль за виконанням ц</w:t>
      </w:r>
      <w:r w:rsidR="005F30C4" w:rsidRPr="00034329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 рішення покласти</w:t>
      </w:r>
      <w:r w:rsidR="005F30C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на</w:t>
      </w:r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</w:t>
      </w:r>
      <w:r w:rsidR="003E1DD3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С</w:t>
      </w:r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</w:t>
      </w:r>
    </w:p>
    <w:p w:rsidR="00B6286B" w:rsidRPr="009D600E" w:rsidRDefault="002338AA" w:rsidP="005F7DBC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</w:t>
      </w:r>
      <w:r w:rsidR="00013C3B"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5F7DBC" w:rsidRPr="00A60270" w:rsidRDefault="00013C3B" w:rsidP="00643EE1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    </w:t>
      </w:r>
    </w:p>
    <w:p w:rsidR="006B7A44" w:rsidRPr="00DC346E" w:rsidRDefault="00B42D3A" w:rsidP="00B42D3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color w:val="FF0000"/>
          <w:lang w:val="uk-UA" w:eastAsia="ru-RU"/>
        </w:rPr>
      </w:pPr>
      <w:r>
        <w:rPr>
          <w:rFonts w:ascii="Times New Roman" w:hAnsi="Times New Roman"/>
          <w:b/>
          <w:bCs/>
          <w:iCs/>
          <w:sz w:val="28"/>
          <w:szCs w:val="28"/>
          <w:lang w:eastAsia="zh-CN"/>
        </w:rPr>
        <w:t xml:space="preserve">Заступник </w:t>
      </w:r>
      <w:proofErr w:type="spellStart"/>
      <w:proofErr w:type="gramStart"/>
      <w:r>
        <w:rPr>
          <w:rFonts w:ascii="Times New Roman" w:hAnsi="Times New Roman"/>
          <w:b/>
          <w:bCs/>
          <w:iCs/>
          <w:sz w:val="28"/>
          <w:szCs w:val="28"/>
          <w:lang w:eastAsia="zh-CN"/>
        </w:rPr>
        <w:t>м</w:t>
      </w:r>
      <w:proofErr w:type="gramEnd"/>
      <w:r>
        <w:rPr>
          <w:rFonts w:ascii="Times New Roman" w:hAnsi="Times New Roman"/>
          <w:b/>
          <w:bCs/>
          <w:iCs/>
          <w:sz w:val="28"/>
          <w:szCs w:val="28"/>
          <w:lang w:eastAsia="zh-CN"/>
        </w:rPr>
        <w:t>іського</w:t>
      </w:r>
      <w:proofErr w:type="spellEnd"/>
      <w:r>
        <w:rPr>
          <w:rFonts w:ascii="Times New Roman" w:hAnsi="Times New Roman"/>
          <w:b/>
          <w:bCs/>
          <w:iCs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hAnsi="Times New Roman"/>
          <w:b/>
          <w:bCs/>
          <w:iCs/>
          <w:sz w:val="28"/>
          <w:szCs w:val="28"/>
          <w:lang w:eastAsia="zh-CN"/>
        </w:rPr>
        <w:t>голови</w:t>
      </w:r>
      <w:proofErr w:type="spellEnd"/>
      <w:r>
        <w:rPr>
          <w:rFonts w:ascii="Times New Roman" w:hAnsi="Times New Roman"/>
          <w:b/>
          <w:bCs/>
          <w:iCs/>
          <w:sz w:val="28"/>
          <w:szCs w:val="28"/>
          <w:lang w:eastAsia="zh-CN"/>
        </w:rPr>
        <w:t xml:space="preserve">                                                      </w:t>
      </w:r>
      <w:proofErr w:type="spellStart"/>
      <w:r>
        <w:rPr>
          <w:rFonts w:ascii="Times New Roman" w:hAnsi="Times New Roman"/>
          <w:b/>
          <w:bCs/>
          <w:iCs/>
          <w:sz w:val="28"/>
          <w:szCs w:val="28"/>
          <w:lang w:eastAsia="zh-CN"/>
        </w:rPr>
        <w:t>Ігор</w:t>
      </w:r>
      <w:proofErr w:type="spellEnd"/>
      <w:r>
        <w:rPr>
          <w:rFonts w:ascii="Times New Roman" w:hAnsi="Times New Roman"/>
          <w:b/>
          <w:bCs/>
          <w:iCs/>
          <w:sz w:val="28"/>
          <w:szCs w:val="28"/>
          <w:lang w:eastAsia="zh-CN"/>
        </w:rPr>
        <w:t xml:space="preserve"> ГОРДІЙЧУК</w:t>
      </w:r>
    </w:p>
    <w:sectPr w:rsidR="006B7A44" w:rsidRPr="00DC346E" w:rsidSect="00A60270">
      <w:pgSz w:w="11906" w:h="16838"/>
      <w:pgMar w:top="284" w:right="707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315AF9"/>
    <w:multiLevelType w:val="hybridMultilevel"/>
    <w:tmpl w:val="4BBCFAFC"/>
    <w:lvl w:ilvl="0" w:tplc="1DE67342">
      <w:start w:val="1"/>
      <w:numFmt w:val="decimal"/>
      <w:lvlText w:val="%1."/>
      <w:lvlJc w:val="left"/>
      <w:pPr>
        <w:ind w:left="21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5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C3B"/>
    <w:rsid w:val="00014BE5"/>
    <w:rsid w:val="000174E7"/>
    <w:rsid w:val="00031353"/>
    <w:rsid w:val="00033806"/>
    <w:rsid w:val="00034329"/>
    <w:rsid w:val="00053378"/>
    <w:rsid w:val="00053927"/>
    <w:rsid w:val="00060E87"/>
    <w:rsid w:val="00071AF6"/>
    <w:rsid w:val="000816C1"/>
    <w:rsid w:val="00086028"/>
    <w:rsid w:val="000917EA"/>
    <w:rsid w:val="00093890"/>
    <w:rsid w:val="000946FB"/>
    <w:rsid w:val="000A1718"/>
    <w:rsid w:val="000A1B74"/>
    <w:rsid w:val="000C279A"/>
    <w:rsid w:val="000C7714"/>
    <w:rsid w:val="000D5405"/>
    <w:rsid w:val="000E0280"/>
    <w:rsid w:val="000E0763"/>
    <w:rsid w:val="000E4366"/>
    <w:rsid w:val="000F411E"/>
    <w:rsid w:val="00132BCC"/>
    <w:rsid w:val="00132FFE"/>
    <w:rsid w:val="001418FE"/>
    <w:rsid w:val="00157019"/>
    <w:rsid w:val="00160D9F"/>
    <w:rsid w:val="001920A7"/>
    <w:rsid w:val="00195677"/>
    <w:rsid w:val="00195A26"/>
    <w:rsid w:val="00197F55"/>
    <w:rsid w:val="001C08CA"/>
    <w:rsid w:val="001C102E"/>
    <w:rsid w:val="001C1D70"/>
    <w:rsid w:val="001C6E2D"/>
    <w:rsid w:val="001C7602"/>
    <w:rsid w:val="001D1F01"/>
    <w:rsid w:val="001D6714"/>
    <w:rsid w:val="001D68E8"/>
    <w:rsid w:val="001E2C7F"/>
    <w:rsid w:val="001E4F20"/>
    <w:rsid w:val="001E54D8"/>
    <w:rsid w:val="001E764B"/>
    <w:rsid w:val="001F1AA4"/>
    <w:rsid w:val="001F75EC"/>
    <w:rsid w:val="00200E91"/>
    <w:rsid w:val="00202EF2"/>
    <w:rsid w:val="00217C73"/>
    <w:rsid w:val="0022618C"/>
    <w:rsid w:val="002338AA"/>
    <w:rsid w:val="00242472"/>
    <w:rsid w:val="00243CAC"/>
    <w:rsid w:val="00250C08"/>
    <w:rsid w:val="00266ECF"/>
    <w:rsid w:val="00276D0D"/>
    <w:rsid w:val="0028040C"/>
    <w:rsid w:val="002A02F7"/>
    <w:rsid w:val="002A2DF3"/>
    <w:rsid w:val="002B0DE9"/>
    <w:rsid w:val="002E528A"/>
    <w:rsid w:val="002E7435"/>
    <w:rsid w:val="002F5533"/>
    <w:rsid w:val="002F6174"/>
    <w:rsid w:val="0030056A"/>
    <w:rsid w:val="00306713"/>
    <w:rsid w:val="00313B5E"/>
    <w:rsid w:val="0032000F"/>
    <w:rsid w:val="003348F6"/>
    <w:rsid w:val="00342706"/>
    <w:rsid w:val="003431C3"/>
    <w:rsid w:val="003573AF"/>
    <w:rsid w:val="0036468A"/>
    <w:rsid w:val="00375D0F"/>
    <w:rsid w:val="00396956"/>
    <w:rsid w:val="003C1410"/>
    <w:rsid w:val="003C4BBA"/>
    <w:rsid w:val="003D369C"/>
    <w:rsid w:val="003D5287"/>
    <w:rsid w:val="003E1CBA"/>
    <w:rsid w:val="003E1DD3"/>
    <w:rsid w:val="003E3343"/>
    <w:rsid w:val="003E7370"/>
    <w:rsid w:val="003F6C37"/>
    <w:rsid w:val="003F6EC2"/>
    <w:rsid w:val="003F7F07"/>
    <w:rsid w:val="00400640"/>
    <w:rsid w:val="00402362"/>
    <w:rsid w:val="00404679"/>
    <w:rsid w:val="0040539D"/>
    <w:rsid w:val="00416CC0"/>
    <w:rsid w:val="004300A9"/>
    <w:rsid w:val="00445A85"/>
    <w:rsid w:val="004507F5"/>
    <w:rsid w:val="00461B7B"/>
    <w:rsid w:val="004A21F5"/>
    <w:rsid w:val="004A2400"/>
    <w:rsid w:val="004A3181"/>
    <w:rsid w:val="004B3E0A"/>
    <w:rsid w:val="004C32F4"/>
    <w:rsid w:val="004F5BEF"/>
    <w:rsid w:val="005062DE"/>
    <w:rsid w:val="00510E67"/>
    <w:rsid w:val="005160CC"/>
    <w:rsid w:val="00517CAE"/>
    <w:rsid w:val="00524559"/>
    <w:rsid w:val="0053431C"/>
    <w:rsid w:val="00541F8F"/>
    <w:rsid w:val="00554C75"/>
    <w:rsid w:val="005622BB"/>
    <w:rsid w:val="00567793"/>
    <w:rsid w:val="005726B4"/>
    <w:rsid w:val="00580BFF"/>
    <w:rsid w:val="00592E14"/>
    <w:rsid w:val="005C42A4"/>
    <w:rsid w:val="005E0B8F"/>
    <w:rsid w:val="005E72AA"/>
    <w:rsid w:val="005F30C4"/>
    <w:rsid w:val="005F7DBC"/>
    <w:rsid w:val="00600533"/>
    <w:rsid w:val="00600E41"/>
    <w:rsid w:val="00604217"/>
    <w:rsid w:val="00606620"/>
    <w:rsid w:val="0061383F"/>
    <w:rsid w:val="00632EA2"/>
    <w:rsid w:val="00640FB9"/>
    <w:rsid w:val="00643EE1"/>
    <w:rsid w:val="00644073"/>
    <w:rsid w:val="00651AAD"/>
    <w:rsid w:val="00655E12"/>
    <w:rsid w:val="006732F0"/>
    <w:rsid w:val="006A11C7"/>
    <w:rsid w:val="006B0FE0"/>
    <w:rsid w:val="006B5F68"/>
    <w:rsid w:val="006B7A44"/>
    <w:rsid w:val="006D63AB"/>
    <w:rsid w:val="006F53F2"/>
    <w:rsid w:val="006F788B"/>
    <w:rsid w:val="00701176"/>
    <w:rsid w:val="00701AA2"/>
    <w:rsid w:val="007053FC"/>
    <w:rsid w:val="00706FF6"/>
    <w:rsid w:val="00737848"/>
    <w:rsid w:val="007379A2"/>
    <w:rsid w:val="00744102"/>
    <w:rsid w:val="007521EF"/>
    <w:rsid w:val="00772E65"/>
    <w:rsid w:val="00784F12"/>
    <w:rsid w:val="00786200"/>
    <w:rsid w:val="007A043E"/>
    <w:rsid w:val="007A45B6"/>
    <w:rsid w:val="007B55E7"/>
    <w:rsid w:val="007B5A39"/>
    <w:rsid w:val="007C1A1A"/>
    <w:rsid w:val="007E04B8"/>
    <w:rsid w:val="007E2A16"/>
    <w:rsid w:val="007E6778"/>
    <w:rsid w:val="007F0CD2"/>
    <w:rsid w:val="007F6EFE"/>
    <w:rsid w:val="007F7571"/>
    <w:rsid w:val="00801A96"/>
    <w:rsid w:val="0080218D"/>
    <w:rsid w:val="008047D0"/>
    <w:rsid w:val="008104EB"/>
    <w:rsid w:val="00810716"/>
    <w:rsid w:val="00813430"/>
    <w:rsid w:val="0081767F"/>
    <w:rsid w:val="00824F4A"/>
    <w:rsid w:val="008318CF"/>
    <w:rsid w:val="0084075D"/>
    <w:rsid w:val="0084366E"/>
    <w:rsid w:val="0084400A"/>
    <w:rsid w:val="00847571"/>
    <w:rsid w:val="00863E35"/>
    <w:rsid w:val="00864633"/>
    <w:rsid w:val="00865BD8"/>
    <w:rsid w:val="00875DBF"/>
    <w:rsid w:val="00875FC9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8E6229"/>
    <w:rsid w:val="008F26B9"/>
    <w:rsid w:val="008F39A2"/>
    <w:rsid w:val="008F705A"/>
    <w:rsid w:val="008F70E1"/>
    <w:rsid w:val="00902D2A"/>
    <w:rsid w:val="009127E2"/>
    <w:rsid w:val="00917A2D"/>
    <w:rsid w:val="00930800"/>
    <w:rsid w:val="00931E69"/>
    <w:rsid w:val="009402E9"/>
    <w:rsid w:val="00953E0A"/>
    <w:rsid w:val="00957F92"/>
    <w:rsid w:val="009625C1"/>
    <w:rsid w:val="00966426"/>
    <w:rsid w:val="0096670F"/>
    <w:rsid w:val="00974C45"/>
    <w:rsid w:val="00985096"/>
    <w:rsid w:val="00993541"/>
    <w:rsid w:val="00993FC9"/>
    <w:rsid w:val="00994A56"/>
    <w:rsid w:val="009B14F6"/>
    <w:rsid w:val="009D600E"/>
    <w:rsid w:val="009D6422"/>
    <w:rsid w:val="009E55D4"/>
    <w:rsid w:val="009F273B"/>
    <w:rsid w:val="009F4CD3"/>
    <w:rsid w:val="009F56CE"/>
    <w:rsid w:val="009F6C41"/>
    <w:rsid w:val="00A00C90"/>
    <w:rsid w:val="00A05699"/>
    <w:rsid w:val="00A10E3D"/>
    <w:rsid w:val="00A14E0F"/>
    <w:rsid w:val="00A4104A"/>
    <w:rsid w:val="00A41E47"/>
    <w:rsid w:val="00A54F7D"/>
    <w:rsid w:val="00A60270"/>
    <w:rsid w:val="00A71A50"/>
    <w:rsid w:val="00A7573F"/>
    <w:rsid w:val="00A80750"/>
    <w:rsid w:val="00AA26F6"/>
    <w:rsid w:val="00AB01BC"/>
    <w:rsid w:val="00AB36FA"/>
    <w:rsid w:val="00AB3A5B"/>
    <w:rsid w:val="00AC1832"/>
    <w:rsid w:val="00AC38D9"/>
    <w:rsid w:val="00AE1880"/>
    <w:rsid w:val="00B0389C"/>
    <w:rsid w:val="00B07F49"/>
    <w:rsid w:val="00B15A26"/>
    <w:rsid w:val="00B2196F"/>
    <w:rsid w:val="00B3775E"/>
    <w:rsid w:val="00B37F82"/>
    <w:rsid w:val="00B416E7"/>
    <w:rsid w:val="00B42D3A"/>
    <w:rsid w:val="00B469FE"/>
    <w:rsid w:val="00B561BF"/>
    <w:rsid w:val="00B6286B"/>
    <w:rsid w:val="00B66A4A"/>
    <w:rsid w:val="00B7034F"/>
    <w:rsid w:val="00B72DD0"/>
    <w:rsid w:val="00B74070"/>
    <w:rsid w:val="00B75638"/>
    <w:rsid w:val="00B767EA"/>
    <w:rsid w:val="00B85871"/>
    <w:rsid w:val="00B858A5"/>
    <w:rsid w:val="00B9318C"/>
    <w:rsid w:val="00B939AF"/>
    <w:rsid w:val="00B93AEC"/>
    <w:rsid w:val="00BB68E9"/>
    <w:rsid w:val="00BC45E3"/>
    <w:rsid w:val="00BC5B09"/>
    <w:rsid w:val="00BC74B5"/>
    <w:rsid w:val="00BE023B"/>
    <w:rsid w:val="00BE18C2"/>
    <w:rsid w:val="00C0110F"/>
    <w:rsid w:val="00C11D2B"/>
    <w:rsid w:val="00C143C3"/>
    <w:rsid w:val="00C15918"/>
    <w:rsid w:val="00C20A4E"/>
    <w:rsid w:val="00C23C90"/>
    <w:rsid w:val="00C26275"/>
    <w:rsid w:val="00C40632"/>
    <w:rsid w:val="00C46348"/>
    <w:rsid w:val="00C5164B"/>
    <w:rsid w:val="00C529E9"/>
    <w:rsid w:val="00C91D53"/>
    <w:rsid w:val="00C944FB"/>
    <w:rsid w:val="00CA25AB"/>
    <w:rsid w:val="00CA63B7"/>
    <w:rsid w:val="00CA731A"/>
    <w:rsid w:val="00CB0FCF"/>
    <w:rsid w:val="00CB2E8A"/>
    <w:rsid w:val="00CC330E"/>
    <w:rsid w:val="00CC3739"/>
    <w:rsid w:val="00CD01B7"/>
    <w:rsid w:val="00CE0892"/>
    <w:rsid w:val="00D0073A"/>
    <w:rsid w:val="00D01C75"/>
    <w:rsid w:val="00D023ED"/>
    <w:rsid w:val="00D3006E"/>
    <w:rsid w:val="00D334A2"/>
    <w:rsid w:val="00D42503"/>
    <w:rsid w:val="00D45F15"/>
    <w:rsid w:val="00D46FD3"/>
    <w:rsid w:val="00D73558"/>
    <w:rsid w:val="00D74866"/>
    <w:rsid w:val="00D858BF"/>
    <w:rsid w:val="00D950EC"/>
    <w:rsid w:val="00D9520A"/>
    <w:rsid w:val="00DA2C9B"/>
    <w:rsid w:val="00DA41D2"/>
    <w:rsid w:val="00DB60DE"/>
    <w:rsid w:val="00DB7329"/>
    <w:rsid w:val="00DC346E"/>
    <w:rsid w:val="00DC6863"/>
    <w:rsid w:val="00DF3E85"/>
    <w:rsid w:val="00E413FB"/>
    <w:rsid w:val="00E42B69"/>
    <w:rsid w:val="00E65013"/>
    <w:rsid w:val="00E70089"/>
    <w:rsid w:val="00E701D5"/>
    <w:rsid w:val="00E81149"/>
    <w:rsid w:val="00E8531F"/>
    <w:rsid w:val="00E97908"/>
    <w:rsid w:val="00EB27A8"/>
    <w:rsid w:val="00ED7DE5"/>
    <w:rsid w:val="00EE23C1"/>
    <w:rsid w:val="00EE5CDE"/>
    <w:rsid w:val="00EE67A3"/>
    <w:rsid w:val="00F216B8"/>
    <w:rsid w:val="00F410D9"/>
    <w:rsid w:val="00F61E25"/>
    <w:rsid w:val="00F64050"/>
    <w:rsid w:val="00F76768"/>
    <w:rsid w:val="00F91D80"/>
    <w:rsid w:val="00FB235E"/>
    <w:rsid w:val="00FB364E"/>
    <w:rsid w:val="00FC27E6"/>
    <w:rsid w:val="00FE3F0E"/>
    <w:rsid w:val="00FF1063"/>
    <w:rsid w:val="00FF6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0C642E-24B0-4791-A4B9-8640788A2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5</cp:revision>
  <cp:lastPrinted>2025-11-12T13:41:00Z</cp:lastPrinted>
  <dcterms:created xsi:type="dcterms:W3CDTF">2025-11-14T09:50:00Z</dcterms:created>
  <dcterms:modified xsi:type="dcterms:W3CDTF">2025-11-26T14:31:00Z</dcterms:modified>
</cp:coreProperties>
</file>